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E80" w:rsidP="00432E80" w:rsidRDefault="00432E80" w14:paraId="412187B6" w14:textId="77777777">
      <w:pPr>
        <w:jc w:val="center"/>
        <w:rPr>
          <w:sz w:val="36"/>
        </w:rPr>
      </w:pPr>
      <w:r w:rsidRPr="00330A5A">
        <w:rPr>
          <w:sz w:val="36"/>
        </w:rPr>
        <w:t xml:space="preserve">Attendance </w:t>
      </w:r>
      <w:r>
        <w:rPr>
          <w:sz w:val="36"/>
        </w:rPr>
        <w:t>(pupil</w:t>
      </w:r>
      <w:r w:rsidRPr="00330A5A">
        <w:rPr>
          <w:sz w:val="36"/>
        </w:rPr>
        <w:t>)</w:t>
      </w:r>
      <w:r>
        <w:rPr>
          <w:sz w:val="36"/>
        </w:rPr>
        <w:t xml:space="preserve"> </w:t>
      </w:r>
      <w:r w:rsidRPr="00330A5A">
        <w:rPr>
          <w:sz w:val="36"/>
        </w:rPr>
        <w:t xml:space="preserve">Policy </w:t>
      </w:r>
    </w:p>
    <w:p w:rsidR="00432E80" w:rsidP="00432E80" w:rsidRDefault="00432E80" w14:paraId="3E601F45" w14:textId="77777777">
      <w:pPr>
        <w:jc w:val="center"/>
        <w:rPr>
          <w:sz w:val="36"/>
        </w:rPr>
      </w:pPr>
      <w:r>
        <w:rPr>
          <w:sz w:val="36"/>
        </w:rPr>
        <w:t>Adopted by Governors June 2026</w:t>
      </w:r>
    </w:p>
    <w:p w:rsidR="00432E80" w:rsidP="00432E80" w:rsidRDefault="00432E80" w14:paraId="089C5EDB" w14:textId="77777777">
      <w:pPr>
        <w:jc w:val="center"/>
        <w:rPr>
          <w:sz w:val="36"/>
        </w:rPr>
      </w:pPr>
      <w:r>
        <w:rPr>
          <w:sz w:val="36"/>
        </w:rPr>
        <w:t>Review Date: June 2029</w:t>
      </w:r>
    </w:p>
    <w:p w:rsidRPr="00330A5A" w:rsidR="00432E80" w:rsidP="00432E80" w:rsidRDefault="00432E80" w14:paraId="71EFA14A" w14:textId="77777777">
      <w:pPr>
        <w:jc w:val="center"/>
        <w:rPr>
          <w:sz w:val="36"/>
        </w:rPr>
      </w:pPr>
    </w:p>
    <w:p w:rsidR="00432E80" w:rsidP="00432E80" w:rsidRDefault="00432E80" w14:paraId="110B9AC2" w14:textId="77777777">
      <w:r>
        <w:t xml:space="preserve">This policy has been written with consideration for the following guidance: </w:t>
      </w:r>
    </w:p>
    <w:p w:rsidR="00432E80" w:rsidP="00432E80" w:rsidRDefault="00432E80" w14:paraId="053CB628" w14:textId="77777777">
      <w:hyperlink w:history="1" r:id="rId10">
        <w:r w:rsidRPr="003F7614">
          <w:rPr>
            <w:rStyle w:val="Hyperlink"/>
          </w:rPr>
          <w:t>https://assets.publishing.service.gov.uk/media/66bf300da44f1c4c23e5bd1b/Working_together_to_improve_school_attendance_-_August_2024.pdf</w:t>
        </w:r>
      </w:hyperlink>
    </w:p>
    <w:p w:rsidR="00D623F0" w:rsidP="00432E80" w:rsidRDefault="00D623F0" w14:paraId="7E946808" w14:textId="77777777"/>
    <w:p w:rsidR="00432E80" w:rsidP="00432E80" w:rsidRDefault="00432E80" w14:paraId="0524E06C" w14:textId="77777777">
      <w:hyperlink w:history="1" r:id="rId11">
        <w:r w:rsidRPr="003F7614">
          <w:rPr>
            <w:rStyle w:val="Hyperlink"/>
          </w:rPr>
          <w:t>https://www.gov.uk/government/publications/children-missing-education</w:t>
        </w:r>
      </w:hyperlink>
    </w:p>
    <w:p w:rsidR="00D623F0" w:rsidP="00432E80" w:rsidRDefault="00D623F0" w14:paraId="151C3E4D" w14:textId="77777777"/>
    <w:p w:rsidRPr="00D623F0" w:rsidR="00432E80" w:rsidP="00432E80" w:rsidRDefault="00432E80" w14:paraId="72C23213" w14:textId="1E67F484">
      <w:pPr>
        <w:rPr>
          <w:b/>
          <w:bCs/>
        </w:rPr>
      </w:pPr>
      <w:r w:rsidRPr="00D623F0">
        <w:rPr>
          <w:b/>
          <w:bCs/>
        </w:rPr>
        <w:t>Related policies:</w:t>
      </w:r>
    </w:p>
    <w:p w:rsidR="00432E80" w:rsidP="00432E80" w:rsidRDefault="00432E80" w14:paraId="1F07EE80" w14:textId="77777777">
      <w:r>
        <w:t>Late collection policy; safeguarding policy; admissions policy, exclusion policy, charging policy</w:t>
      </w:r>
    </w:p>
    <w:p w:rsidRPr="00523210" w:rsidR="00432E80" w:rsidP="00432E80" w:rsidRDefault="00432E80" w14:paraId="0E55780C" w14:textId="77777777">
      <w:pPr>
        <w:rPr>
          <w:b/>
        </w:rPr>
      </w:pPr>
      <w:r>
        <w:rPr>
          <w:b/>
        </w:rPr>
        <w:t>Principles</w:t>
      </w:r>
    </w:p>
    <w:p w:rsidR="00432E80" w:rsidP="00432E80" w:rsidRDefault="00432E80" w14:paraId="7E82D220" w14:textId="2F4A01C8">
      <w:r w:rsidR="00432E80">
        <w:rPr/>
        <w:t xml:space="preserve">Cornwall Nursery Schools Federation </w:t>
      </w:r>
      <w:r w:rsidR="00432E80">
        <w:rPr/>
        <w:t>comprises</w:t>
      </w:r>
      <w:r w:rsidR="00432E80">
        <w:rPr/>
        <w:t xml:space="preserve"> Truro and Camborne</w:t>
      </w:r>
      <w:r w:rsidR="2DD86093">
        <w:rPr/>
        <w:t xml:space="preserve"> M</w:t>
      </w:r>
      <w:r w:rsidR="00432E80">
        <w:rPr/>
        <w:t xml:space="preserve">aintained </w:t>
      </w:r>
      <w:r w:rsidR="6B345556">
        <w:rPr/>
        <w:t>N</w:t>
      </w:r>
      <w:r w:rsidR="00432E80">
        <w:rPr/>
        <w:t xml:space="preserve">ursery </w:t>
      </w:r>
      <w:r w:rsidR="084EE69A">
        <w:rPr/>
        <w:t>S</w:t>
      </w:r>
      <w:r w:rsidR="00432E80">
        <w:rPr/>
        <w:t>chool</w:t>
      </w:r>
      <w:r w:rsidR="00432E80">
        <w:rPr/>
        <w:t>s</w:t>
      </w:r>
      <w:r w:rsidR="00432E80">
        <w:rPr/>
        <w:t xml:space="preserve"> (MNS) and provides non statutory education for children aged </w:t>
      </w:r>
      <w:r w:rsidR="78EA0DAB">
        <w:rPr/>
        <w:t xml:space="preserve">18mths </w:t>
      </w:r>
      <w:r w:rsidR="00432E80">
        <w:rPr/>
        <w:t xml:space="preserve">-5.  We believe that good attendance is essential if children are to settle well; learn effectively; develop </w:t>
      </w:r>
      <w:r w:rsidR="00432E80">
        <w:rPr/>
        <w:t>appropriate social</w:t>
      </w:r>
      <w:r w:rsidR="00432E80">
        <w:rPr/>
        <w:t xml:space="preserve"> skills and be well prepared for their future lives and education.  Good punctuality and attendance habits are encouraged from the start of a child’s educational journey</w:t>
      </w:r>
      <w:r w:rsidR="00EC17E7">
        <w:rPr/>
        <w:t xml:space="preserve"> and are part of our school culture</w:t>
      </w:r>
      <w:r w:rsidR="00432E80">
        <w:rPr/>
        <w:t xml:space="preserve">. </w:t>
      </w:r>
    </w:p>
    <w:p w:rsidR="00432E80" w:rsidP="00432E80" w:rsidRDefault="00432E80" w14:paraId="2D19707A" w14:textId="77777777">
      <w:r>
        <w:t>We promote good attendance by</w:t>
      </w:r>
      <w:r>
        <w:t>:</w:t>
      </w:r>
    </w:p>
    <w:p w:rsidR="00432E80" w:rsidP="00432E80" w:rsidRDefault="00432E80" w14:paraId="7877C51E" w14:textId="77777777"/>
    <w:p w:rsidRPr="00E714F1" w:rsidR="00432E80" w:rsidP="00432E80" w:rsidRDefault="00432E80" w14:paraId="4BFED1DA" w14:textId="77777777">
      <w:pPr>
        <w:rPr>
          <w:color w:val="4F81BD" w:themeColor="accent1"/>
        </w:rPr>
      </w:pPr>
      <w:r w:rsidRPr="00E714F1">
        <w:rPr>
          <w:color w:val="4F81BD" w:themeColor="accent1"/>
        </w:rPr>
        <w:t>TNS</w:t>
      </w:r>
    </w:p>
    <w:p w:rsidRPr="00E714F1" w:rsidR="00432E80" w:rsidP="00432E80" w:rsidRDefault="00432E80" w14:paraId="7FEB2C23" w14:textId="3E92A56D">
      <w:pPr>
        <w:rPr>
          <w:color w:val="4F81BD" w:themeColor="accent1"/>
        </w:rPr>
      </w:pPr>
      <w:r w:rsidRPr="00E714F1">
        <w:rPr>
          <w:color w:val="4F81BD" w:themeColor="accent1"/>
        </w:rPr>
        <w:t xml:space="preserve">offering a ‘buffer’ at the beginning and end of the day of 15 minutes for a very small cost (see charging policy); home visits; regular meetings with parents and carers. </w:t>
      </w:r>
      <w:r w:rsidRPr="00E714F1">
        <w:rPr>
          <w:color w:val="4F81BD" w:themeColor="accent1"/>
        </w:rPr>
        <w:t>Providing</w:t>
      </w:r>
      <w:r w:rsidR="002F3F22">
        <w:rPr>
          <w:color w:val="4F81BD" w:themeColor="accent1"/>
        </w:rPr>
        <w:t xml:space="preserve"> high</w:t>
      </w:r>
      <w:r w:rsidRPr="00E714F1">
        <w:rPr>
          <w:color w:val="4F81BD" w:themeColor="accent1"/>
        </w:rPr>
        <w:t xml:space="preserve"> expectations of attendance; strong relationships with families; liaison with other agencies and schools. </w:t>
      </w:r>
    </w:p>
    <w:p w:rsidR="00432E80" w:rsidP="00432E80" w:rsidRDefault="00432E80" w14:paraId="4F3B1CC3" w14:textId="77777777"/>
    <w:p w:rsidRPr="00E714F1" w:rsidR="00432E80" w:rsidP="00432E80" w:rsidRDefault="00432E80" w14:paraId="76DFB300" w14:textId="5BA5424A">
      <w:pPr>
        <w:rPr>
          <w:color w:val="EE0000"/>
        </w:rPr>
      </w:pPr>
      <w:r w:rsidRPr="7F787AA3" w:rsidR="00432E80">
        <w:rPr>
          <w:color w:val="EE0000"/>
        </w:rPr>
        <w:t>CNS</w:t>
      </w:r>
    </w:p>
    <w:p w:rsidR="480AB0D7" w:rsidP="7F787AA3" w:rsidRDefault="480AB0D7" w14:paraId="1F34FF33" w14:textId="2B4FCA05">
      <w:pPr>
        <w:rPr>
          <w:color w:val="EE0000"/>
        </w:rPr>
      </w:pPr>
      <w:r w:rsidRPr="7F787AA3" w:rsidR="480AB0D7">
        <w:rPr>
          <w:color w:val="EE0000"/>
        </w:rPr>
        <w:t>Support families to achieve better attendance by offering support with free breakfast clubs when needed and opportunities to c</w:t>
      </w:r>
      <w:r w:rsidRPr="7F787AA3" w:rsidR="2A26779A">
        <w:rPr>
          <w:color w:val="EE0000"/>
        </w:rPr>
        <w:t>hange hours if emergencies. We have strong relationships with families and will support them and offer signposting to other agencies if needed.</w:t>
      </w:r>
    </w:p>
    <w:p w:rsidR="00432E80" w:rsidP="00432E80" w:rsidRDefault="00432E80" w14:paraId="3898E2FA" w14:textId="77777777"/>
    <w:p w:rsidR="00432E80" w:rsidP="00432E80" w:rsidRDefault="00432E80" w14:paraId="62449AA6" w14:textId="77777777"/>
    <w:p w:rsidR="00432E80" w:rsidP="00432E80" w:rsidRDefault="00432E80" w14:paraId="7C093B5D" w14:textId="77777777">
      <w:r>
        <w:t xml:space="preserve">From our experience children thrive on routine and predictability.  Regular consistent attendance and punctuality is essential for this. </w:t>
      </w:r>
    </w:p>
    <w:p w:rsidR="00432E80" w:rsidP="00432E80" w:rsidRDefault="00432E80" w14:paraId="09375A58" w14:textId="77777777">
      <w:r>
        <w:t xml:space="preserve">We also recognise that children aged under 5 are more likely to be absent through sickness than older children who have built up some resistance.  </w:t>
      </w:r>
    </w:p>
    <w:p w:rsidR="00E5575A" w:rsidP="00432E80" w:rsidRDefault="00432E80" w14:paraId="19581E92" w14:textId="77777777">
      <w:r>
        <w:t>We encourage families to take holidays during term time but also recognise that given that the children are not yet of statutory school age, holidays and family days can be beneficial for the whole family.  Families should be aware that this is not acceptable once their child is of statutory school age.</w:t>
      </w:r>
    </w:p>
    <w:p w:rsidR="00432E80" w:rsidP="00432E80" w:rsidRDefault="00432E80" w14:paraId="2B91A9AD" w14:textId="5D90DC16">
      <w:r>
        <w:t xml:space="preserve"> </w:t>
      </w:r>
    </w:p>
    <w:p w:rsidR="00432E80" w:rsidP="00432E80" w:rsidRDefault="00432E80" w14:paraId="0E27252C" w14:textId="77777777">
      <w:r>
        <w:lastRenderedPageBreak/>
        <w:t xml:space="preserve">We do not allow children to attend </w:t>
      </w:r>
      <w:proofErr w:type="spellStart"/>
      <w:r>
        <w:t>extra curricular</w:t>
      </w:r>
      <w:proofErr w:type="spellEnd"/>
      <w:r>
        <w:t xml:space="preserve"> activities e.g. weekly swimming lessons in session times; parents should attend these outside of their child’s sessions at Nursery. </w:t>
      </w:r>
    </w:p>
    <w:p w:rsidR="00E5575A" w:rsidP="00432E80" w:rsidRDefault="00E5575A" w14:paraId="72D21F86" w14:textId="77777777">
      <w:pPr>
        <w:rPr>
          <w:b/>
        </w:rPr>
      </w:pPr>
    </w:p>
    <w:p w:rsidR="00432E80" w:rsidP="00432E80" w:rsidRDefault="00432E80" w14:paraId="028A07C9" w14:textId="64999410">
      <w:pPr>
        <w:rPr>
          <w:b/>
        </w:rPr>
      </w:pPr>
      <w:r>
        <w:rPr>
          <w:b/>
        </w:rPr>
        <w:t>Roles and Responsibilities</w:t>
      </w:r>
    </w:p>
    <w:p w:rsidR="00432E80" w:rsidP="00432E80" w:rsidRDefault="00432E80" w14:paraId="045956AE" w14:textId="77777777">
      <w:r w:rsidRPr="00A22BF6">
        <w:rPr>
          <w:u w:val="single"/>
        </w:rPr>
        <w:t>Parents/carers  -</w:t>
      </w:r>
      <w:r>
        <w:rPr>
          <w:b/>
        </w:rPr>
        <w:t xml:space="preserve"> </w:t>
      </w:r>
    </w:p>
    <w:p w:rsidRPr="00A22BF6" w:rsidR="00432E80" w:rsidP="00432E80" w:rsidRDefault="00432E80" w14:paraId="725F0E94" w14:textId="77777777">
      <w:r>
        <w:t>U</w:t>
      </w:r>
      <w:r w:rsidRPr="00A22BF6">
        <w:t>nder section 7 of the Education Act 1996, the responsibility for ensuring that children attend school lies with the parents.  We encourage good habits from the start so ask that parents</w:t>
      </w:r>
      <w:r>
        <w:t>/carers</w:t>
      </w:r>
      <w:r w:rsidRPr="00A22BF6">
        <w:t xml:space="preserve"> make sure their children attend both punctually and regularly.  Any difficulties should be discussed with the school and we will endeavour to do our best to support. </w:t>
      </w:r>
    </w:p>
    <w:p w:rsidRPr="00A22BF6" w:rsidR="00432E80" w:rsidP="00432E80" w:rsidRDefault="00432E80" w14:paraId="43BF2B88" w14:textId="64271A62">
      <w:r w:rsidRPr="00A22BF6">
        <w:t xml:space="preserve">We ask that parents/carers inform us as soon as practically possible when their child is going to be absent or late.  This can be done via telephone, email or </w:t>
      </w:r>
      <w:r w:rsidR="009604F1">
        <w:t>any other system used by the school.</w:t>
      </w:r>
      <w:r w:rsidRPr="00A22BF6">
        <w:t xml:space="preserve"> </w:t>
      </w:r>
    </w:p>
    <w:p w:rsidRPr="00A22BF6" w:rsidR="00432E80" w:rsidP="00432E80" w:rsidRDefault="00432E80" w14:paraId="17F5E0FE" w14:textId="599F2CEB">
      <w:pPr>
        <w:rPr>
          <w:u w:val="single"/>
        </w:rPr>
      </w:pPr>
      <w:r w:rsidRPr="00A22BF6">
        <w:rPr>
          <w:u w:val="single"/>
        </w:rPr>
        <w:t xml:space="preserve">Truro </w:t>
      </w:r>
      <w:r w:rsidR="00CF4854">
        <w:rPr>
          <w:u w:val="single"/>
        </w:rPr>
        <w:t xml:space="preserve">and Camborne </w:t>
      </w:r>
      <w:r w:rsidRPr="00A22BF6">
        <w:rPr>
          <w:u w:val="single"/>
        </w:rPr>
        <w:t>Nursery School</w:t>
      </w:r>
      <w:r w:rsidR="00CF4854">
        <w:rPr>
          <w:u w:val="single"/>
        </w:rPr>
        <w:t>s</w:t>
      </w:r>
      <w:r w:rsidRPr="00A22BF6">
        <w:rPr>
          <w:u w:val="single"/>
        </w:rPr>
        <w:t xml:space="preserve"> – </w:t>
      </w:r>
    </w:p>
    <w:p w:rsidR="00E854B7" w:rsidP="00432E80" w:rsidRDefault="00432E80" w14:paraId="28F6B489" w14:textId="118CCEBB">
      <w:r>
        <w:t xml:space="preserve">We have a statutory duty to promote the safety and welfare of all children.  </w:t>
      </w:r>
      <w:r w:rsidR="001B5305">
        <w:t>We keep details about children including</w:t>
      </w:r>
      <w:r w:rsidR="00B6170F">
        <w:t xml:space="preserve"> more than 1</w:t>
      </w:r>
      <w:r w:rsidR="001B5305">
        <w:t xml:space="preserve"> </w:t>
      </w:r>
      <w:r w:rsidR="00E854B7">
        <w:t>contact</w:t>
      </w:r>
      <w:r w:rsidR="00B6170F">
        <w:t xml:space="preserve"> for each child</w:t>
      </w:r>
      <w:r w:rsidR="00E854B7">
        <w:t xml:space="preserve"> in line with the DFE legislation above.  </w:t>
      </w:r>
    </w:p>
    <w:p w:rsidR="001B5305" w:rsidP="00432E80" w:rsidRDefault="00B6170F" w14:paraId="5D2B12D8" w14:textId="58E773FF">
      <w:r w:rsidR="00B6170F">
        <w:rPr/>
        <w:t>O</w:t>
      </w:r>
      <w:r w:rsidR="00432E80">
        <w:rPr/>
        <w:t>ffice staff</w:t>
      </w:r>
      <w:r w:rsidR="13A4A930">
        <w:rPr/>
        <w:t xml:space="preserve"> </w:t>
      </w:r>
      <w:r w:rsidR="13A4A930">
        <w:rPr/>
        <w:t xml:space="preserve">( </w:t>
      </w:r>
      <w:r w:rsidRPr="7F787AA3" w:rsidR="13A4A930">
        <w:rPr>
          <w:color w:val="FF0000"/>
        </w:rPr>
        <w:t>or</w:t>
      </w:r>
      <w:r w:rsidRPr="7F787AA3" w:rsidR="13A4A930">
        <w:rPr>
          <w:color w:val="FF0000"/>
        </w:rPr>
        <w:t xml:space="preserve"> teaching staff CNS </w:t>
      </w:r>
      <w:r w:rsidR="13A4A930">
        <w:rPr/>
        <w:t xml:space="preserve">) </w:t>
      </w:r>
      <w:r w:rsidR="00432E80">
        <w:rPr/>
        <w:t xml:space="preserve"> </w:t>
      </w:r>
      <w:r w:rsidR="00432E80">
        <w:rPr/>
        <w:t xml:space="preserve">make follow up phone calls to all families whose children are absent without explanation on the first day of their absence.   Messages will be left if we are unable to speak to families.  </w:t>
      </w:r>
    </w:p>
    <w:p w:rsidR="00432E80" w:rsidP="00432E80" w:rsidRDefault="001B5305" w14:paraId="4EC528EB" w14:textId="44A4C8D9">
      <w:r>
        <w:t xml:space="preserve">We recognise that attendance at school can be a safeguarding protective factor. </w:t>
      </w:r>
      <w:r w:rsidR="00432E80">
        <w:t xml:space="preserve">If we have cause for concern or are consistently unable to speak to a family, we may contact other agencies such as health visitors; parental support advisors; social care or the police.  </w:t>
      </w:r>
      <w:r w:rsidR="000D7975">
        <w:t>10% absence is considered as severe or</w:t>
      </w:r>
      <w:r w:rsidR="00970ACC">
        <w:t xml:space="preserve"> persistent. </w:t>
      </w:r>
    </w:p>
    <w:p w:rsidR="00EB400B" w:rsidP="00432E80" w:rsidRDefault="00EB400B" w14:paraId="0AB5C69D" w14:textId="5F29D070">
      <w:r>
        <w:t>We work to develop trusting relationships with families so that we can be aware of mitigating factors or barriers to attendance</w:t>
      </w:r>
      <w:r w:rsidR="00A0613C">
        <w:t xml:space="preserve"> such as medical conditions</w:t>
      </w:r>
      <w:r>
        <w:t xml:space="preserve">.  </w:t>
      </w:r>
      <w:r w:rsidR="001D28DB">
        <w:t xml:space="preserve">We pay due attention to the equality act and the UN convention on the rights of the child. </w:t>
      </w:r>
    </w:p>
    <w:p w:rsidR="00432E80" w:rsidP="00432E80" w:rsidRDefault="00432E80" w14:paraId="7CBFA57F" w14:textId="33B3C754">
      <w:r>
        <w:t xml:space="preserve">If a family fails to attend and we are unable to contact them we will remove them from our roll </w:t>
      </w:r>
      <w:r w:rsidR="00D24ACB">
        <w:t xml:space="preserve">in </w:t>
      </w:r>
      <w:r w:rsidR="00867327">
        <w:t xml:space="preserve">liaison with the local authority </w:t>
      </w:r>
      <w:r>
        <w:t xml:space="preserve"> and offer the place to another child.  </w:t>
      </w:r>
    </w:p>
    <w:p w:rsidR="00432E80" w:rsidP="00432E80" w:rsidRDefault="00432E80" w14:paraId="5F3CE914" w14:textId="32F41473">
      <w:r w:rsidRPr="004F1F7F">
        <w:rPr>
          <w:u w:val="single"/>
        </w:rPr>
        <w:t>Children missing in education</w:t>
      </w:r>
      <w:r>
        <w:t xml:space="preserve"> - although procedures for children missing in education apply only to statutory school age children we will inform the local authority as this could be considered a safeguarding risk.  If the child or family is considered vulnerable we will contact MARU and/or the health visiting team</w:t>
      </w:r>
      <w:r w:rsidR="00CB6CE5">
        <w:t xml:space="preserve"> or other agencies involved </w:t>
      </w:r>
      <w:r>
        <w:t xml:space="preserve"> as soon as we have concerns about the child’s absence. </w:t>
      </w:r>
    </w:p>
    <w:p w:rsidR="00432E80" w:rsidP="00432E80" w:rsidRDefault="00432E80" w14:paraId="3EC68C7E" w14:textId="77777777">
      <w:r w:rsidRPr="004F1F7F">
        <w:rPr>
          <w:u w:val="single"/>
        </w:rPr>
        <w:t>Off rolling</w:t>
      </w:r>
      <w:r>
        <w:t xml:space="preserve"> is a term applied to statutory school aged children where a child is removed from the school roll for the best interests of the school rather than the child.  This does not apply to MNS and in any case when removing the child from the school roll would be considered, we would endeavour to work with the family to find a solution and if all else fails, follow our exclusion policy. </w:t>
      </w:r>
    </w:p>
    <w:p w:rsidR="00432E80" w:rsidP="00432E80" w:rsidRDefault="00432E80" w14:paraId="62088AA6" w14:textId="77777777">
      <w:r w:rsidRPr="00D64783">
        <w:rPr>
          <w:u w:val="single"/>
        </w:rPr>
        <w:lastRenderedPageBreak/>
        <w:t>Dual registration</w:t>
      </w:r>
      <w:r>
        <w:t xml:space="preserve"> – some children split their hours between more than one setting. If this is the case we will ensure we make contact with the setting to enable us to share any safeguarding/attendance information. </w:t>
      </w:r>
    </w:p>
    <w:p w:rsidR="00432E80" w:rsidP="00432E80" w:rsidRDefault="00432E80" w14:paraId="7CBBEA14" w14:textId="77777777">
      <w:r w:rsidRPr="00D64783">
        <w:rPr>
          <w:u w:val="single"/>
        </w:rPr>
        <w:t>Reduced timetables</w:t>
      </w:r>
      <w:r>
        <w:t xml:space="preserve"> – we do not offer reduced timetables for children with the exception of when a child needs to build up their time with us e.g. for emotional reasons.  This will always be in consultation and agreement with parents/carers. </w:t>
      </w:r>
    </w:p>
    <w:p w:rsidR="00432E80" w:rsidP="00432E80" w:rsidRDefault="00432E80" w14:paraId="500FF10F" w14:textId="77777777">
      <w:pPr>
        <w:rPr>
          <w:b/>
        </w:rPr>
      </w:pPr>
    </w:p>
    <w:p w:rsidRPr="00523210" w:rsidR="00432E80" w:rsidP="00432E80" w:rsidRDefault="00432E80" w14:paraId="0E9FA697" w14:textId="77777777">
      <w:pPr>
        <w:rPr>
          <w:b/>
        </w:rPr>
      </w:pPr>
      <w:r w:rsidRPr="00523210">
        <w:rPr>
          <w:b/>
        </w:rPr>
        <w:t>Procedures</w:t>
      </w:r>
    </w:p>
    <w:p w:rsidR="00432E80" w:rsidP="00432E80" w:rsidRDefault="00432E80" w14:paraId="1DC6B60A" w14:textId="77777777">
      <w:pPr>
        <w:pStyle w:val="ListParagraph"/>
        <w:numPr>
          <w:ilvl w:val="0"/>
          <w:numId w:val="7"/>
        </w:numPr>
        <w:spacing w:after="160" w:line="259" w:lineRule="auto"/>
      </w:pPr>
      <w:r>
        <w:t>Children should arrive on time for the beginning of their session</w:t>
      </w:r>
    </w:p>
    <w:p w:rsidR="00432E80" w:rsidP="00432E80" w:rsidRDefault="00432E80" w14:paraId="6B426689" w14:textId="494F08C7">
      <w:pPr>
        <w:pStyle w:val="ListParagraph"/>
        <w:numPr>
          <w:ilvl w:val="0"/>
          <w:numId w:val="7"/>
        </w:numPr>
        <w:spacing w:after="160" w:line="259" w:lineRule="auto"/>
      </w:pPr>
      <w:r w:rsidRPr="00892CDA">
        <w:t xml:space="preserve">Teachers and session leaders take a register to </w:t>
      </w:r>
      <w:r>
        <w:t>record children</w:t>
      </w:r>
      <w:r w:rsidRPr="00892CDA">
        <w:t xml:space="preserve"> in attendance</w:t>
      </w:r>
      <w:r>
        <w:t xml:space="preserve"> as they arrive</w:t>
      </w:r>
      <w:r w:rsidRPr="00892CDA">
        <w:t xml:space="preserve">. </w:t>
      </w:r>
      <w:r>
        <w:t xml:space="preserve"> If a child is absent the teacher/staff member will mark this on the register and record the reason, if known.  If the reason for absence is not known and the child does not arrive by 9</w:t>
      </w:r>
      <w:r w:rsidR="009262B3">
        <w:t>.30</w:t>
      </w:r>
      <w:r>
        <w:t xml:space="preserve">am or </w:t>
      </w:r>
      <w:r w:rsidR="009262B3">
        <w:t>1</w:t>
      </w:r>
      <w:r w:rsidR="00146611">
        <w:t>.15</w:t>
      </w:r>
      <w:r>
        <w:t xml:space="preserve">pm the teacher will report the absence to the office who will follow up with a phone call to home.  </w:t>
      </w:r>
    </w:p>
    <w:p w:rsidR="00432E80" w:rsidP="7F787AA3" w:rsidRDefault="00432E80" w14:paraId="6D648BDB" w14:textId="5D1363C8">
      <w:pPr>
        <w:pStyle w:val="ListParagraph"/>
        <w:numPr>
          <w:ilvl w:val="0"/>
          <w:numId w:val="7"/>
        </w:numPr>
        <w:spacing w:after="160" w:line="259" w:lineRule="auto"/>
        <w:rPr>
          <w:color w:val="548DD4" w:themeColor="text2" w:themeTint="99" w:themeShade="FF"/>
        </w:rPr>
      </w:pPr>
      <w:r w:rsidRPr="7F787AA3" w:rsidR="3BA6865D">
        <w:rPr>
          <w:color w:val="548DD4" w:themeColor="text2" w:themeTint="99" w:themeShade="FF"/>
        </w:rPr>
        <w:t xml:space="preserve">At </w:t>
      </w:r>
      <w:r w:rsidRPr="7F787AA3" w:rsidR="3BA6865D">
        <w:rPr>
          <w:b w:val="1"/>
          <w:bCs w:val="1"/>
          <w:color w:val="548DD4" w:themeColor="text2" w:themeTint="99" w:themeShade="FF"/>
          <w:u w:val="single"/>
        </w:rPr>
        <w:t>TNS</w:t>
      </w:r>
      <w:r w:rsidRPr="7F787AA3" w:rsidR="3BA6865D">
        <w:rPr>
          <w:color w:val="548DD4" w:themeColor="text2" w:themeTint="99" w:themeShade="FF"/>
        </w:rPr>
        <w:t xml:space="preserve"> </w:t>
      </w:r>
      <w:r w:rsidRPr="7F787AA3" w:rsidR="00432E80">
        <w:rPr>
          <w:color w:val="548DD4" w:themeColor="text2" w:themeTint="99" w:themeShade="FF"/>
        </w:rPr>
        <w:t xml:space="preserve">Gates and parental entry doors are </w:t>
      </w:r>
      <w:r w:rsidRPr="7F787AA3" w:rsidR="00432E80">
        <w:rPr>
          <w:color w:val="548DD4" w:themeColor="text2" w:themeTint="99" w:themeShade="FF"/>
        </w:rPr>
        <w:t>shut 15 minutes after</w:t>
      </w:r>
      <w:r w:rsidRPr="7F787AA3" w:rsidR="00432E80">
        <w:rPr>
          <w:color w:val="548DD4" w:themeColor="text2" w:themeTint="99" w:themeShade="FF"/>
        </w:rPr>
        <w:t xml:space="preserve"> session start times and any latecomers will have to come to the office to gain entry.  Parents may be asked to wait with their children if their lateness means that they will disrupt adult led group times. </w:t>
      </w:r>
    </w:p>
    <w:p w:rsidR="70BC0829" w:rsidP="7F787AA3" w:rsidRDefault="70BC0829" w14:paraId="194CFE99" w14:textId="0615F7A0">
      <w:pPr>
        <w:pStyle w:val="ListParagraph"/>
        <w:numPr>
          <w:ilvl w:val="0"/>
          <w:numId w:val="7"/>
        </w:numPr>
        <w:spacing w:after="160" w:line="259" w:lineRule="auto"/>
        <w:rPr>
          <w:b w:val="0"/>
          <w:bCs w:val="0"/>
          <w:color w:val="FF0000"/>
          <w:u w:val="none"/>
        </w:rPr>
      </w:pPr>
      <w:r w:rsidRPr="7F787AA3" w:rsidR="70BC0829">
        <w:rPr>
          <w:color w:val="FF0000"/>
        </w:rPr>
        <w:t xml:space="preserve">At </w:t>
      </w:r>
      <w:r w:rsidRPr="7F787AA3" w:rsidR="70BC0829">
        <w:rPr>
          <w:b w:val="1"/>
          <w:bCs w:val="1"/>
          <w:color w:val="FF0000"/>
          <w:u w:val="single"/>
        </w:rPr>
        <w:t>CNS</w:t>
      </w:r>
      <w:r w:rsidRPr="7F787AA3" w:rsidR="70BC0829">
        <w:rPr>
          <w:b w:val="0"/>
          <w:bCs w:val="0"/>
          <w:color w:val="FF0000"/>
          <w:u w:val="none"/>
        </w:rPr>
        <w:t xml:space="preserve"> entry </w:t>
      </w:r>
      <w:r w:rsidRPr="7F787AA3" w:rsidR="70BC0829">
        <w:rPr>
          <w:b w:val="0"/>
          <w:bCs w:val="0"/>
          <w:color w:val="FF0000"/>
          <w:u w:val="none"/>
        </w:rPr>
        <w:t>at all times</w:t>
      </w:r>
      <w:r w:rsidRPr="7F787AA3" w:rsidR="70BC0829">
        <w:rPr>
          <w:b w:val="0"/>
          <w:bCs w:val="0"/>
          <w:color w:val="FF0000"/>
          <w:u w:val="none"/>
        </w:rPr>
        <w:t xml:space="preserve"> is accessed through reception and the receptionist will let the cla</w:t>
      </w:r>
      <w:r w:rsidRPr="7F787AA3" w:rsidR="189E6DA4">
        <w:rPr>
          <w:b w:val="0"/>
          <w:bCs w:val="0"/>
          <w:color w:val="FF0000"/>
          <w:u w:val="none"/>
        </w:rPr>
        <w:t>ss teacher know the child is on their way to class if they arrive late or walk the child around to the class.</w:t>
      </w:r>
    </w:p>
    <w:p w:rsidR="00432E80" w:rsidP="00432E80" w:rsidRDefault="00432E80" w14:paraId="45563496" w14:textId="77777777">
      <w:pPr>
        <w:pStyle w:val="ListParagraph"/>
        <w:numPr>
          <w:ilvl w:val="0"/>
          <w:numId w:val="7"/>
        </w:numPr>
        <w:spacing w:after="160" w:line="259" w:lineRule="auto"/>
      </w:pPr>
      <w:r>
        <w:t>Follow up phone calls are made on the first day of absence</w:t>
      </w:r>
    </w:p>
    <w:p w:rsidR="00432E80" w:rsidP="00432E80" w:rsidRDefault="00432E80" w14:paraId="172C4B37" w14:textId="77777777">
      <w:pPr>
        <w:pStyle w:val="ListParagraph"/>
        <w:numPr>
          <w:ilvl w:val="0"/>
          <w:numId w:val="7"/>
        </w:numPr>
        <w:spacing w:after="160" w:line="259" w:lineRule="auto"/>
      </w:pPr>
      <w:r>
        <w:t>At the Headteachers/teacher in charge’s discretion contact will be made with other agencies such as social care, police, MARU, HV.</w:t>
      </w:r>
    </w:p>
    <w:p w:rsidR="00880363" w:rsidP="00432E80" w:rsidRDefault="00880363" w14:paraId="5B7D8D4E" w14:textId="0368AD6E">
      <w:pPr>
        <w:pStyle w:val="ListParagraph"/>
        <w:numPr>
          <w:ilvl w:val="0"/>
          <w:numId w:val="7"/>
        </w:numPr>
        <w:spacing w:after="160" w:line="259" w:lineRule="auto"/>
      </w:pPr>
      <w:r>
        <w:t xml:space="preserve">Schools will </w:t>
      </w:r>
      <w:r w:rsidR="007555CD">
        <w:t xml:space="preserve">benchmark and </w:t>
      </w:r>
      <w:r>
        <w:t xml:space="preserve">monitor the attendance of pupils and groups of pupils </w:t>
      </w:r>
      <w:r w:rsidR="00872F37">
        <w:t xml:space="preserve">including tracking attendance of most vulnerable pupils. Patterns and habits may be identified. </w:t>
      </w:r>
    </w:p>
    <w:p w:rsidR="00432E80" w:rsidP="00432E80" w:rsidRDefault="00432E80" w14:paraId="194E45F7" w14:textId="4751C2B0">
      <w:pPr>
        <w:pStyle w:val="ListParagraph"/>
        <w:numPr>
          <w:ilvl w:val="0"/>
          <w:numId w:val="7"/>
        </w:numPr>
        <w:spacing w:after="160" w:line="259" w:lineRule="auto"/>
      </w:pPr>
      <w:r>
        <w:t>Persistent single or several day absences will be addressed with the family by the class teacher</w:t>
      </w:r>
      <w:r w:rsidR="00E92FE1">
        <w:t xml:space="preserve"> in the first instance</w:t>
      </w:r>
      <w:r w:rsidR="0002301F">
        <w:t xml:space="preserve"> to support the family.</w:t>
      </w:r>
      <w:r w:rsidR="00C828CC">
        <w:t xml:space="preserve"> Interventions will be monitored for impact and improvement. </w:t>
      </w:r>
    </w:p>
    <w:p w:rsidR="00432E80" w:rsidP="00432E80" w:rsidRDefault="00432E80" w14:paraId="7F3AB05B" w14:textId="77777777"/>
    <w:p w:rsidR="00432E80" w:rsidP="00432E80" w:rsidRDefault="00432E80" w14:paraId="098C8015" w14:textId="778EDB59"/>
    <w:p w:rsidR="00432E80" w:rsidP="00432E80" w:rsidRDefault="00432E80" w14:paraId="6E1A6431" w14:textId="77777777"/>
    <w:p w:rsidR="00962E43" w:rsidP="002C7AF7" w:rsidRDefault="00962E43" w14:paraId="7E073AA8" w14:textId="4280D112">
      <w:pPr>
        <w:rPr>
          <w:b/>
          <w:lang w:val="cy-GB"/>
        </w:rPr>
      </w:pPr>
    </w:p>
    <w:sectPr w:rsidR="00962E43" w:rsidSect="00962E43">
      <w:headerReference w:type="default" r:id="rId12"/>
      <w:pgSz w:w="11906" w:h="16838" w:orient="portrait"/>
      <w:pgMar w:top="23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310" w:rsidP="00E52CED" w:rsidRDefault="00D64310" w14:paraId="059379F9" w14:textId="77777777">
      <w:r>
        <w:separator/>
      </w:r>
    </w:p>
  </w:endnote>
  <w:endnote w:type="continuationSeparator" w:id="0">
    <w:p w:rsidR="00D64310" w:rsidP="00E52CED" w:rsidRDefault="00D64310" w14:paraId="6FF8657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310" w:rsidP="00E52CED" w:rsidRDefault="00D64310" w14:paraId="06C9C311" w14:textId="77777777">
      <w:r>
        <w:separator/>
      </w:r>
    </w:p>
  </w:footnote>
  <w:footnote w:type="continuationSeparator" w:id="0">
    <w:p w:rsidR="00D64310" w:rsidP="00E52CED" w:rsidRDefault="00D64310" w14:paraId="7B78DE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52CED" w:rsidR="00E52CED" w:rsidP="00E52CED" w:rsidRDefault="00E52CED" w14:paraId="0CE3A61C" w14:textId="4624BB6F">
    <w:pPr>
      <w:pStyle w:val="Header"/>
      <w:jc w:val="center"/>
      <w:rPr>
        <w:sz w:val="32"/>
        <w:szCs w:val="32"/>
      </w:rPr>
    </w:pPr>
    <w:r w:rsidRPr="00E52CED">
      <w:rPr>
        <w:noProof/>
        <w:sz w:val="32"/>
        <w:szCs w:val="32"/>
      </w:rPr>
      <w:drawing>
        <wp:anchor distT="0" distB="0" distL="114300" distR="114300" simplePos="0" relativeHeight="251658241" behindDoc="0" locked="0" layoutInCell="1" allowOverlap="1" wp14:anchorId="1AC7BF8D" wp14:editId="3E10EED9">
          <wp:simplePos x="0" y="0"/>
          <wp:positionH relativeFrom="column">
            <wp:posOffset>-695325</wp:posOffset>
          </wp:positionH>
          <wp:positionV relativeFrom="paragraph">
            <wp:posOffset>-307340</wp:posOffset>
          </wp:positionV>
          <wp:extent cx="1650809" cy="814070"/>
          <wp:effectExtent l="0" t="0" r="6985" b="5080"/>
          <wp:wrapNone/>
          <wp:docPr id="643674063" name="Picture 643674063"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Truro Nurser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0809"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CED">
      <w:rPr>
        <w:noProof/>
        <w:sz w:val="32"/>
        <w:szCs w:val="32"/>
      </w:rPr>
      <w:drawing>
        <wp:anchor distT="0" distB="0" distL="114300" distR="114300" simplePos="0" relativeHeight="251658240" behindDoc="0" locked="0" layoutInCell="1" allowOverlap="1" wp14:anchorId="133790D6" wp14:editId="39D6066A">
          <wp:simplePos x="0" y="0"/>
          <wp:positionH relativeFrom="margin">
            <wp:posOffset>5133975</wp:posOffset>
          </wp:positionH>
          <wp:positionV relativeFrom="paragraph">
            <wp:posOffset>-276860</wp:posOffset>
          </wp:positionV>
          <wp:extent cx="1369695" cy="1013460"/>
          <wp:effectExtent l="0" t="0" r="1905" b="0"/>
          <wp:wrapTopAndBottom/>
          <wp:docPr id="1600250077" name="Picture 1600250077" descr="A logo with cartoon childre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50077" name="Picture 1600250077" descr="A logo with cartoon children and a globe&#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9695" cy="1013460"/>
                  </a:xfrm>
                  <a:prstGeom prst="rect">
                    <a:avLst/>
                  </a:prstGeom>
                </pic:spPr>
              </pic:pic>
            </a:graphicData>
          </a:graphic>
          <wp14:sizeRelH relativeFrom="margin">
            <wp14:pctWidth>0</wp14:pctWidth>
          </wp14:sizeRelH>
          <wp14:sizeRelV relativeFrom="margin">
            <wp14:pctHeight>0</wp14:pctHeight>
          </wp14:sizeRelV>
        </wp:anchor>
      </w:drawing>
    </w:r>
    <w:r w:rsidRPr="00E52CED">
      <w:rPr>
        <w:sz w:val="32"/>
        <w:szCs w:val="32"/>
      </w:rPr>
      <w:t>Cornwall Nursery School</w:t>
    </w:r>
    <w:r w:rsidR="00432E80">
      <w:rPr>
        <w:sz w:val="32"/>
        <w:szCs w:val="32"/>
      </w:rPr>
      <w:t>s</w:t>
    </w:r>
    <w:r w:rsidRPr="00E52CED">
      <w:rPr>
        <w:sz w:val="32"/>
        <w:szCs w:val="32"/>
      </w:rPr>
      <w:t xml:space="preserve"> Federation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5812"/>
    <w:multiLevelType w:val="hybridMultilevel"/>
    <w:tmpl w:val="B520F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0622BB"/>
    <w:multiLevelType w:val="hybridMultilevel"/>
    <w:tmpl w:val="A260DF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F8179E"/>
    <w:multiLevelType w:val="hybridMultilevel"/>
    <w:tmpl w:val="9B9C2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0662D8"/>
    <w:multiLevelType w:val="hybridMultilevel"/>
    <w:tmpl w:val="63E247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9261BB"/>
    <w:multiLevelType w:val="hybridMultilevel"/>
    <w:tmpl w:val="32462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982DED"/>
    <w:multiLevelType w:val="hybridMultilevel"/>
    <w:tmpl w:val="47C4B0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73276246"/>
    <w:multiLevelType w:val="hybridMultilevel"/>
    <w:tmpl w:val="CBD2C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07126389">
    <w:abstractNumId w:val="4"/>
  </w:num>
  <w:num w:numId="2" w16cid:durableId="1918399897">
    <w:abstractNumId w:val="0"/>
  </w:num>
  <w:num w:numId="3" w16cid:durableId="1646885972">
    <w:abstractNumId w:val="1"/>
  </w:num>
  <w:num w:numId="4" w16cid:durableId="666975996">
    <w:abstractNumId w:val="2"/>
  </w:num>
  <w:num w:numId="5" w16cid:durableId="2098162008">
    <w:abstractNumId w:val="5"/>
  </w:num>
  <w:num w:numId="6" w16cid:durableId="1963925643">
    <w:abstractNumId w:val="3"/>
  </w:num>
  <w:num w:numId="7" w16cid:durableId="281302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9"/>
    <w:rsid w:val="0002301F"/>
    <w:rsid w:val="000D7975"/>
    <w:rsid w:val="00146611"/>
    <w:rsid w:val="00160EC5"/>
    <w:rsid w:val="001830B0"/>
    <w:rsid w:val="00186041"/>
    <w:rsid w:val="00197906"/>
    <w:rsid w:val="001B5305"/>
    <w:rsid w:val="001D28DB"/>
    <w:rsid w:val="002C0102"/>
    <w:rsid w:val="002C7AF7"/>
    <w:rsid w:val="002D1ADC"/>
    <w:rsid w:val="002F3F22"/>
    <w:rsid w:val="003961DA"/>
    <w:rsid w:val="003A16B0"/>
    <w:rsid w:val="00432E80"/>
    <w:rsid w:val="004554BF"/>
    <w:rsid w:val="00510163"/>
    <w:rsid w:val="005A746C"/>
    <w:rsid w:val="005B2030"/>
    <w:rsid w:val="005D7934"/>
    <w:rsid w:val="00744E0D"/>
    <w:rsid w:val="007555CD"/>
    <w:rsid w:val="007D59ED"/>
    <w:rsid w:val="00867327"/>
    <w:rsid w:val="00872F37"/>
    <w:rsid w:val="00880363"/>
    <w:rsid w:val="009262B3"/>
    <w:rsid w:val="009604F1"/>
    <w:rsid w:val="00962E43"/>
    <w:rsid w:val="00970ACC"/>
    <w:rsid w:val="0097418A"/>
    <w:rsid w:val="00A0613C"/>
    <w:rsid w:val="00B6170F"/>
    <w:rsid w:val="00BB749B"/>
    <w:rsid w:val="00BC1029"/>
    <w:rsid w:val="00BF6776"/>
    <w:rsid w:val="00C11AFD"/>
    <w:rsid w:val="00C828CC"/>
    <w:rsid w:val="00CB6355"/>
    <w:rsid w:val="00CB6CE5"/>
    <w:rsid w:val="00CF4854"/>
    <w:rsid w:val="00D24ACB"/>
    <w:rsid w:val="00D623F0"/>
    <w:rsid w:val="00D64310"/>
    <w:rsid w:val="00E52CED"/>
    <w:rsid w:val="00E5575A"/>
    <w:rsid w:val="00E714F1"/>
    <w:rsid w:val="00E854B7"/>
    <w:rsid w:val="00E92FE1"/>
    <w:rsid w:val="00EB400B"/>
    <w:rsid w:val="00EC17E7"/>
    <w:rsid w:val="00FD153A"/>
    <w:rsid w:val="05B565F1"/>
    <w:rsid w:val="084EE69A"/>
    <w:rsid w:val="13A4A930"/>
    <w:rsid w:val="189E6DA4"/>
    <w:rsid w:val="1DFF338F"/>
    <w:rsid w:val="219C2360"/>
    <w:rsid w:val="297EF83C"/>
    <w:rsid w:val="2A26779A"/>
    <w:rsid w:val="2DD86093"/>
    <w:rsid w:val="3BA6865D"/>
    <w:rsid w:val="4468F2EC"/>
    <w:rsid w:val="4619E28E"/>
    <w:rsid w:val="480AB0D7"/>
    <w:rsid w:val="4C86D0F0"/>
    <w:rsid w:val="5B787007"/>
    <w:rsid w:val="632FD0C9"/>
    <w:rsid w:val="6B345556"/>
    <w:rsid w:val="70BC0829"/>
    <w:rsid w:val="7334D775"/>
    <w:rsid w:val="78EA0DAB"/>
    <w:rsid w:val="7F78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E54A"/>
  <w15:chartTrackingRefBased/>
  <w15:docId w15:val="{8B8674E4-CF6F-4E70-89FD-7EFB839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1029"/>
    <w:pPr>
      <w:spacing w:after="0" w:line="240" w:lineRule="auto"/>
    </w:pPr>
    <w:rPr>
      <w:rFonts w:ascii="Comic Sans MS" w:hAnsi="Comic Sans MS" w:eastAsia="Times New Roman" w:cs="Times New Roman"/>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1029"/>
    <w:pPr>
      <w:ind w:left="720"/>
      <w:contextualSpacing/>
    </w:pPr>
  </w:style>
  <w:style w:type="paragraph" w:styleId="Header">
    <w:name w:val="header"/>
    <w:basedOn w:val="Normal"/>
    <w:link w:val="HeaderChar"/>
    <w:uiPriority w:val="99"/>
    <w:unhideWhenUsed/>
    <w:rsid w:val="00E52CED"/>
    <w:pPr>
      <w:tabs>
        <w:tab w:val="center" w:pos="4513"/>
        <w:tab w:val="right" w:pos="9026"/>
      </w:tabs>
    </w:pPr>
  </w:style>
  <w:style w:type="character" w:styleId="HeaderChar" w:customStyle="1">
    <w:name w:val="Header Char"/>
    <w:basedOn w:val="DefaultParagraphFont"/>
    <w:link w:val="Header"/>
    <w:uiPriority w:val="99"/>
    <w:rsid w:val="00E52CED"/>
    <w:rPr>
      <w:rFonts w:ascii="Comic Sans MS" w:hAnsi="Comic Sans MS" w:eastAsia="Times New Roman" w:cs="Times New Roman"/>
      <w:szCs w:val="24"/>
      <w:lang w:eastAsia="en-GB"/>
    </w:rPr>
  </w:style>
  <w:style w:type="paragraph" w:styleId="Footer">
    <w:name w:val="footer"/>
    <w:basedOn w:val="Normal"/>
    <w:link w:val="FooterChar"/>
    <w:uiPriority w:val="99"/>
    <w:unhideWhenUsed/>
    <w:rsid w:val="00E52CED"/>
    <w:pPr>
      <w:tabs>
        <w:tab w:val="center" w:pos="4513"/>
        <w:tab w:val="right" w:pos="9026"/>
      </w:tabs>
    </w:pPr>
  </w:style>
  <w:style w:type="character" w:styleId="FooterChar" w:customStyle="1">
    <w:name w:val="Footer Char"/>
    <w:basedOn w:val="DefaultParagraphFont"/>
    <w:link w:val="Footer"/>
    <w:uiPriority w:val="99"/>
    <w:rsid w:val="00E52CED"/>
    <w:rPr>
      <w:rFonts w:ascii="Comic Sans MS" w:hAnsi="Comic Sans MS" w:eastAsia="Times New Roman" w:cs="Times New Roman"/>
      <w:szCs w:val="24"/>
      <w:lang w:eastAsia="en-GB"/>
    </w:rPr>
  </w:style>
  <w:style w:type="character" w:styleId="Hyperlink">
    <w:name w:val="Hyperlink"/>
    <w:basedOn w:val="DefaultParagraphFont"/>
    <w:uiPriority w:val="99"/>
    <w:unhideWhenUsed/>
    <w:rsid w:val="00432E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children-missing-education" TargetMode="External" Id="rId11" /><Relationship Type="http://schemas.openxmlformats.org/officeDocument/2006/relationships/styles" Target="styles.xml" Id="rId5" /><Relationship Type="http://schemas.openxmlformats.org/officeDocument/2006/relationships/hyperlink" Target="https://assets.publishing.service.gov.uk/media/66bf300da44f1c4c23e5bd1b/Working_together_to_improve_school_attendance_-_August_2024.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6" ma:contentTypeDescription="Create a new document." ma:contentTypeScope="" ma:versionID="8bf538c9f58d7df7d8f2f8ad537bbb69">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9c446d92169463e466ed86e38e7f053e"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element ref="ns2:approveddate" minOccurs="0"/>
                <xsd:element ref="ns2:Renew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element name="approveddate" ma:index="22" nillable="true" ma:displayName="approved date" ma:format="Dropdown" ma:internalName="approveddate">
      <xsd:simpleType>
        <xsd:restriction base="dms:Text">
          <xsd:maxLength value="255"/>
        </xsd:restriction>
      </xsd:simpleType>
    </xsd:element>
    <xsd:element name="Renewaldate" ma:index="23" nillable="true" ma:displayName="Renewal date" ma:format="Dropdown" ma:internalName="Renewal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approveddate xmlns="ab991134-a83b-42b1-b8b1-8ff597ce820c" xsi:nil="true"/>
    <Renewaldate xmlns="ab991134-a83b-42b1-b8b1-8ff597ce820c" xsi:nil="true"/>
    <TaxCatchAll xmlns="056c612a-3080-4ed6-9068-068887e5bfd9" xsi:nil="true"/>
  </documentManagement>
</p:properties>
</file>

<file path=customXml/itemProps1.xml><?xml version="1.0" encoding="utf-8"?>
<ds:datastoreItem xmlns:ds="http://schemas.openxmlformats.org/officeDocument/2006/customXml" ds:itemID="{10F94CBB-57FB-42F9-A80C-AA62EAFEA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91134-a83b-42b1-b8b1-8ff597ce820c"/>
    <ds:schemaRef ds:uri="056c612a-3080-4ed6-9068-068887e5b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E98CD-1426-44D9-B49E-170A003DDCE4}">
  <ds:schemaRefs>
    <ds:schemaRef ds:uri="http://schemas.microsoft.com/sharepoint/v3/contenttype/forms"/>
  </ds:schemaRefs>
</ds:datastoreItem>
</file>

<file path=customXml/itemProps3.xml><?xml version="1.0" encoding="utf-8"?>
<ds:datastoreItem xmlns:ds="http://schemas.openxmlformats.org/officeDocument/2006/customXml" ds:itemID="{77B8C15A-B74A-4E4E-8678-E9EDE6CCB042}">
  <ds:schemaRefs>
    <ds:schemaRef ds:uri="http://schemas.microsoft.com/office/2006/metadata/properties"/>
    <ds:schemaRef ds:uri="http://schemas.microsoft.com/office/infopath/2007/PartnerControls"/>
    <ds:schemaRef ds:uri="ab991134-a83b-42b1-b8b1-8ff597ce820c"/>
    <ds:schemaRef ds:uri="056c612a-3080-4ed6-9068-068887e5bf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Camborne Nursery Secretary</dc:creator>
  <keywords/>
  <dc:description/>
  <lastModifiedBy>Camborne Nursery Head</lastModifiedBy>
  <revision>33</revision>
  <dcterms:created xsi:type="dcterms:W3CDTF">2026-06-02T15:05:00.0000000Z</dcterms:created>
  <dcterms:modified xsi:type="dcterms:W3CDTF">2026-06-04T18:41:26.0053936Z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0x010100B97DC0F10AAE274699986C496D846E9B</vt:lpwstr>
  </property>
  <property fmtid="{D5CDD505-2E9C-101B-9397-08002B2CF9AE}" pid="3" name="MediaServiceImageTags">
    <vt:lpwstr/>
  </property>
</Properties>
</file>